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E0" w:rsidRDefault="00BC7420" w:rsidP="00956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05932" cy="85344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617" cy="852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560E0" w:rsidRDefault="009560E0" w:rsidP="00956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60E0" w:rsidRDefault="009560E0" w:rsidP="006C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0E0" w:rsidRDefault="009560E0" w:rsidP="006C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0E0" w:rsidRDefault="009560E0" w:rsidP="006C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4186" w:rsidRPr="006C4186" w:rsidRDefault="006C4186" w:rsidP="00753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18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0509F4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1.1. Данное положение </w:t>
      </w:r>
      <w:r w:rsidR="000509F4" w:rsidRPr="006C4186">
        <w:rPr>
          <w:rFonts w:ascii="Times New Roman" w:hAnsi="Times New Roman" w:cs="Times New Roman"/>
          <w:sz w:val="24"/>
          <w:szCs w:val="24"/>
        </w:rPr>
        <w:t>регламентирует порядок</w:t>
      </w:r>
      <w:r w:rsidR="000509F4">
        <w:rPr>
          <w:rFonts w:ascii="Times New Roman" w:hAnsi="Times New Roman" w:cs="Times New Roman"/>
          <w:sz w:val="24"/>
          <w:szCs w:val="24"/>
        </w:rPr>
        <w:t xml:space="preserve"> </w:t>
      </w:r>
      <w:r w:rsidR="000509F4" w:rsidRPr="006C4186">
        <w:rPr>
          <w:rFonts w:ascii="Times New Roman" w:hAnsi="Times New Roman" w:cs="Times New Roman"/>
          <w:sz w:val="24"/>
          <w:szCs w:val="24"/>
        </w:rPr>
        <w:t>разработки и реализации адаптированных образовательных программ</w:t>
      </w:r>
      <w:r w:rsidR="000509F4">
        <w:rPr>
          <w:rFonts w:ascii="Times New Roman" w:hAnsi="Times New Roman" w:cs="Times New Roman"/>
          <w:sz w:val="24"/>
          <w:szCs w:val="24"/>
        </w:rPr>
        <w:t xml:space="preserve"> и </w:t>
      </w:r>
      <w:r w:rsidRPr="006C4186">
        <w:rPr>
          <w:rFonts w:ascii="Times New Roman" w:hAnsi="Times New Roman" w:cs="Times New Roman"/>
          <w:sz w:val="24"/>
          <w:szCs w:val="24"/>
        </w:rPr>
        <w:t xml:space="preserve">разработано на основе </w:t>
      </w:r>
      <w:r w:rsidR="000509F4">
        <w:rPr>
          <w:rFonts w:ascii="Times New Roman" w:hAnsi="Times New Roman" w:cs="Times New Roman"/>
          <w:sz w:val="24"/>
          <w:szCs w:val="24"/>
        </w:rPr>
        <w:t>следующих нормативных документов:</w:t>
      </w:r>
    </w:p>
    <w:p w:rsidR="006C4186" w:rsidRDefault="000509F4" w:rsidP="00050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C4186" w:rsidRPr="006C4186">
        <w:rPr>
          <w:rFonts w:ascii="Times New Roman" w:hAnsi="Times New Roman" w:cs="Times New Roman"/>
          <w:sz w:val="24"/>
          <w:szCs w:val="24"/>
        </w:rPr>
        <w:t>ФЗ от 29 декабря 2012 г. № 273-ФЗ</w:t>
      </w:r>
      <w:r w:rsidR="006C4186">
        <w:rPr>
          <w:rFonts w:ascii="Times New Roman" w:hAnsi="Times New Roman" w:cs="Times New Roman"/>
          <w:sz w:val="24"/>
          <w:szCs w:val="24"/>
        </w:rPr>
        <w:t xml:space="preserve"> </w:t>
      </w:r>
      <w:r w:rsidR="006C4186" w:rsidRPr="006C4186">
        <w:rPr>
          <w:rFonts w:ascii="Times New Roman" w:hAnsi="Times New Roman" w:cs="Times New Roman"/>
          <w:sz w:val="24"/>
          <w:szCs w:val="24"/>
        </w:rPr>
        <w:t>«Закон об образ</w:t>
      </w:r>
      <w:r>
        <w:rPr>
          <w:rFonts w:ascii="Times New Roman" w:hAnsi="Times New Roman" w:cs="Times New Roman"/>
          <w:sz w:val="24"/>
          <w:szCs w:val="24"/>
        </w:rPr>
        <w:t>овании в Российской Федерации».</w:t>
      </w:r>
    </w:p>
    <w:p w:rsidR="006C4186" w:rsidRPr="006C4186" w:rsidRDefault="007536D3" w:rsidP="00753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4186" w:rsidRPr="006C4186">
        <w:rPr>
          <w:rFonts w:ascii="Times New Roman" w:hAnsi="Times New Roman" w:cs="Times New Roman"/>
          <w:sz w:val="24"/>
          <w:szCs w:val="24"/>
        </w:rPr>
        <w:t>Законом РФ № 181-ФЗ «О социальной защите инвалидов в Российской</w:t>
      </w:r>
      <w:r w:rsidR="006C4186">
        <w:rPr>
          <w:rFonts w:ascii="Times New Roman" w:hAnsi="Times New Roman" w:cs="Times New Roman"/>
          <w:sz w:val="24"/>
          <w:szCs w:val="24"/>
        </w:rPr>
        <w:t xml:space="preserve"> </w:t>
      </w:r>
      <w:r w:rsidR="006C4186" w:rsidRPr="006C4186">
        <w:rPr>
          <w:rFonts w:ascii="Times New Roman" w:hAnsi="Times New Roman" w:cs="Times New Roman"/>
          <w:sz w:val="24"/>
          <w:szCs w:val="24"/>
        </w:rPr>
        <w:t>Федерации» от 24.11.1995 г. (редакция от 29.06.2015 №176-ФЗ);</w:t>
      </w:r>
    </w:p>
    <w:p w:rsidR="006C4186" w:rsidRPr="006C4186" w:rsidRDefault="006C4186" w:rsidP="00753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3. Постановлением №175 от 17.03.2011 г. «О государственной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Российской Федерации «Доступная среда» на 2011 - 2015 годы»;</w:t>
      </w:r>
    </w:p>
    <w:p w:rsidR="006C4186" w:rsidRPr="006C4186" w:rsidRDefault="006C4186" w:rsidP="00753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4. Национальной стратегией действий в интересах детей на 2012 - 2017 годы (утв.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Указом Президента РФ от 1 июня 2012 г. № 761);</w:t>
      </w:r>
    </w:p>
    <w:p w:rsidR="006C4186" w:rsidRPr="006C4186" w:rsidRDefault="006C4186" w:rsidP="00753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5. Приказом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России от 19.12.2014 № 1598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здоровья»;</w:t>
      </w:r>
    </w:p>
    <w:p w:rsidR="006C4186" w:rsidRPr="006C4186" w:rsidRDefault="006C4186" w:rsidP="00753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6. Письмом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России от 16.02.2015 № ВК-333/07 «Об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работы по введению ФГОС образования обучающихся с ОВЗ»;</w:t>
      </w:r>
    </w:p>
    <w:p w:rsidR="006C4186" w:rsidRPr="006C4186" w:rsidRDefault="006C4186" w:rsidP="00753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7. Приказом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РФ от 30 августа 2013 г. N 1015 "Об утверждении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общеобразовательным программам - начального общего, основного общего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среднего общего образования";</w:t>
      </w:r>
    </w:p>
    <w:p w:rsidR="006C4186" w:rsidRPr="006C4186" w:rsidRDefault="006C4186" w:rsidP="00753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8. Постановлением Главного санитарного врача РФ от 10.07.2015г.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утверждении СанПиН 2.4.2.3286-15 (Санитарно-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эпидемологических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к условиям и организации обучения и воспитания в 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по адаптированным 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общеобразовательным программам для обучающихся с ОВЗ);</w:t>
      </w:r>
    </w:p>
    <w:p w:rsidR="006C4186" w:rsidRPr="006C4186" w:rsidRDefault="006C4186" w:rsidP="00753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9. Письмо министерства образования и науки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07.06.2013г. №ИР-535/07 «О коррекционном и инклюзивном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детей»;</w:t>
      </w:r>
    </w:p>
    <w:p w:rsidR="007536D3" w:rsidRDefault="007536D3" w:rsidP="0075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186" w:rsidRPr="006C4186" w:rsidRDefault="007536D3" w:rsidP="0075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6C4186" w:rsidRPr="006C4186">
        <w:rPr>
          <w:rFonts w:ascii="Times New Roman" w:hAnsi="Times New Roman" w:cs="Times New Roman"/>
          <w:sz w:val="24"/>
          <w:szCs w:val="24"/>
        </w:rPr>
        <w:t>В соответствии с пунктом 3 части 1 статьи 34 Федерального закона от 29.12.2012 № 273-ФЭ</w:t>
      </w:r>
      <w:r w:rsidR="00D13C3B">
        <w:rPr>
          <w:rFonts w:ascii="Times New Roman" w:hAnsi="Times New Roman" w:cs="Times New Roman"/>
          <w:sz w:val="24"/>
          <w:szCs w:val="24"/>
        </w:rPr>
        <w:t xml:space="preserve"> </w:t>
      </w:r>
      <w:r w:rsidR="006C4186" w:rsidRPr="006C4186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обучающиеся имеют право на </w:t>
      </w:r>
      <w:proofErr w:type="gramStart"/>
      <w:r w:rsidR="006C4186" w:rsidRPr="006C418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6C4186" w:rsidRPr="006C4186">
        <w:rPr>
          <w:rFonts w:ascii="Times New Roman" w:hAnsi="Times New Roman" w:cs="Times New Roman"/>
          <w:sz w:val="24"/>
          <w:szCs w:val="24"/>
        </w:rPr>
        <w:t xml:space="preserve"> по</w:t>
      </w:r>
      <w:r w:rsidR="00D13C3B">
        <w:rPr>
          <w:rFonts w:ascii="Times New Roman" w:hAnsi="Times New Roman" w:cs="Times New Roman"/>
          <w:sz w:val="24"/>
          <w:szCs w:val="24"/>
        </w:rPr>
        <w:t xml:space="preserve"> </w:t>
      </w:r>
      <w:r w:rsidR="006C4186" w:rsidRPr="006C4186">
        <w:rPr>
          <w:rFonts w:ascii="Times New Roman" w:hAnsi="Times New Roman" w:cs="Times New Roman"/>
          <w:sz w:val="24"/>
          <w:szCs w:val="24"/>
        </w:rPr>
        <w:t>индивидуальному учебному плану, в том числе ускоренное обучение, в пределах осваиваемой</w:t>
      </w:r>
      <w:r w:rsidR="00D13C3B">
        <w:rPr>
          <w:rFonts w:ascii="Times New Roman" w:hAnsi="Times New Roman" w:cs="Times New Roman"/>
          <w:sz w:val="24"/>
          <w:szCs w:val="24"/>
        </w:rPr>
        <w:t xml:space="preserve"> </w:t>
      </w:r>
      <w:r w:rsidR="006C4186" w:rsidRPr="006C4186">
        <w:rPr>
          <w:rFonts w:ascii="Times New Roman" w:hAnsi="Times New Roman" w:cs="Times New Roman"/>
          <w:sz w:val="24"/>
          <w:szCs w:val="24"/>
        </w:rPr>
        <w:t>образовательной программы в порядке, установленном локальными нормативными актами.</w:t>
      </w:r>
    </w:p>
    <w:p w:rsidR="007536D3" w:rsidRDefault="006C4186" w:rsidP="00891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Индивидуальный учебный план - учебный план, обеспечивающий освоение образовательной</w:t>
      </w:r>
      <w:r w:rsidR="00D13C3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программы на основе индивидуализации ее содержания с учетом особенностей и образовательных</w:t>
      </w:r>
      <w:r w:rsidR="00D13C3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потребностей конкретного обучающегося</w:t>
      </w:r>
      <w:r w:rsidR="007536D3">
        <w:rPr>
          <w:rFonts w:ascii="Times New Roman" w:hAnsi="Times New Roman" w:cs="Times New Roman"/>
          <w:sz w:val="24"/>
          <w:szCs w:val="24"/>
        </w:rPr>
        <w:t xml:space="preserve"> и включает коррекционно-развивающую область не менее 5 часов</w:t>
      </w:r>
      <w:r w:rsidRPr="006C4186">
        <w:rPr>
          <w:rFonts w:ascii="Times New Roman" w:hAnsi="Times New Roman" w:cs="Times New Roman"/>
          <w:sz w:val="24"/>
          <w:szCs w:val="24"/>
        </w:rPr>
        <w:t>.</w:t>
      </w:r>
    </w:p>
    <w:p w:rsidR="006C4186" w:rsidRPr="006C4186" w:rsidRDefault="006C4186" w:rsidP="00891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 Индивидуальный учебный план разрабатывается для</w:t>
      </w:r>
      <w:r w:rsidR="00D13C3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отдельного обучающегося или группы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на основе учебного плана Учреждения.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При построении индивидуального учебного плана может использоваться модульный принцип,</w:t>
      </w:r>
      <w:r w:rsidR="00D13C3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предусматривающий различные варианты сочетания учебных предметов, курсов, дисциплин (модулей),</w:t>
      </w:r>
      <w:r w:rsidR="007536D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иных компонентов, входящих в учебный план Учреждения. Индивидуальный учебный план составляется,</w:t>
      </w:r>
      <w:r w:rsidR="00D13C3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как правило, на один учебный год, либо на иной срок, указанный в заявлении обучающегося или его</w:t>
      </w:r>
      <w:r w:rsidR="00D13C3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родителей (законных представителей) об обучении по индивидуальному учебному плану.</w:t>
      </w:r>
    </w:p>
    <w:p w:rsidR="006C4186" w:rsidRPr="006C4186" w:rsidRDefault="006C4186" w:rsidP="00891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Индивидуальный учебный план определяет перечень, трудоемкость, последовательность и распределение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по периодам обучения (если индивидуальный учебный план рассчитан на более чем один год) учебных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предметов, курсов, дисциплин (модулей), практики, иных видов учебной деятельности и формы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промежуточной аттестации обучающихся. При реализации образовательных программ в соответствии с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индивидуальным учебным планом могут использоваться различные образовательные технологии, в том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числе дистанционные образовательные технологии, электронное обучение. Обучение по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индивидуальному учебному плану может быть организовано в рамках сетевой формы реализации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образовательных программ. В реализации образовательных программ с использованием сетевой формы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наряду с организациями, осуществляющими образовательную деятельность, также могут участвовать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организации культуры, физкультурно-спортивные и иные организации, обладающие ресурсами,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необходимыми для осуществления обучения, проведения практических и лабораторных занятий 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осуществления иных видов учебной деятельности, предусмотренных соответствующей образовательной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программой. Индивидуальные учебные планы могут быть предоставлены, прежде всего, детям с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ограниченными возможностями здоровья и детям, обучающимся по заочной и очно-заочной форме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обучения на основании заявлений родителей (законных представителей). При выборе родителями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(законными представителями) несовершеннолетнего обучающегося формы обучения учитывается мнение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ребенка (ч. 4 ст. 63 Федерального закона).</w:t>
      </w:r>
    </w:p>
    <w:p w:rsidR="006C4186" w:rsidRPr="006C4186" w:rsidRDefault="006C4186" w:rsidP="00891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На обучение по индивидуальному учебному плану могут быть переведены обучающиеся, не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ликвидировавшие в установленные сроки академической задолженности с момента ее образования.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1.</w:t>
      </w:r>
      <w:r w:rsidR="007536D3">
        <w:rPr>
          <w:rFonts w:ascii="Times New Roman" w:hAnsi="Times New Roman" w:cs="Times New Roman"/>
          <w:sz w:val="24"/>
          <w:szCs w:val="24"/>
        </w:rPr>
        <w:t>3</w:t>
      </w:r>
      <w:r w:rsidRPr="006C4186">
        <w:rPr>
          <w:rFonts w:ascii="Times New Roman" w:hAnsi="Times New Roman" w:cs="Times New Roman"/>
          <w:sz w:val="24"/>
          <w:szCs w:val="24"/>
        </w:rPr>
        <w:t>. Освоение основных образовательных программ начального общего, основного и среднего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общего образования по индивидуальному учебному плану осуществляется в соответствии с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 начального, основного и среднего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1.</w:t>
      </w:r>
      <w:r w:rsidR="007536D3">
        <w:rPr>
          <w:rFonts w:ascii="Times New Roman" w:hAnsi="Times New Roman" w:cs="Times New Roman"/>
          <w:sz w:val="24"/>
          <w:szCs w:val="24"/>
        </w:rPr>
        <w:t>4</w:t>
      </w:r>
      <w:r w:rsidRPr="006C4186">
        <w:rPr>
          <w:rFonts w:ascii="Times New Roman" w:hAnsi="Times New Roman" w:cs="Times New Roman"/>
          <w:sz w:val="24"/>
          <w:szCs w:val="24"/>
        </w:rPr>
        <w:t>. В соответствии с п. 3 ч. 1 ст. 34 Федерального закона обучающимся предоставляется академическое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право на обучение по ИУП в порядке, установленном локальными нормативными актами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1.</w:t>
      </w:r>
      <w:r w:rsidR="007536D3">
        <w:rPr>
          <w:rFonts w:ascii="Times New Roman" w:hAnsi="Times New Roman" w:cs="Times New Roman"/>
          <w:sz w:val="24"/>
          <w:szCs w:val="24"/>
        </w:rPr>
        <w:t>5</w:t>
      </w:r>
      <w:r w:rsidRPr="006C4186">
        <w:rPr>
          <w:rFonts w:ascii="Times New Roman" w:hAnsi="Times New Roman" w:cs="Times New Roman"/>
          <w:sz w:val="24"/>
          <w:szCs w:val="24"/>
        </w:rPr>
        <w:t>. Настоящее Положение определяет порядок организации и получения образования по</w:t>
      </w:r>
    </w:p>
    <w:p w:rsidR="00891673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индивидуальному учебному плану в </w:t>
      </w:r>
      <w:r w:rsidR="007536D3">
        <w:rPr>
          <w:rFonts w:ascii="Times New Roman" w:hAnsi="Times New Roman" w:cs="Times New Roman"/>
          <w:sz w:val="24"/>
          <w:szCs w:val="24"/>
        </w:rPr>
        <w:t>ГБОУ СОШ п.г.т. Балашейка.</w:t>
      </w:r>
    </w:p>
    <w:p w:rsidR="007536D3" w:rsidRDefault="007536D3" w:rsidP="00753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4186" w:rsidRPr="006C4186" w:rsidRDefault="007536D3" w:rsidP="00753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2.О</w:t>
      </w:r>
      <w:r w:rsidR="006C4186" w:rsidRPr="006C4186">
        <w:rPr>
          <w:rFonts w:ascii="Times New Roman" w:hAnsi="Times New Roman" w:cs="Times New Roman"/>
          <w:b/>
          <w:bCs/>
          <w:sz w:val="24"/>
          <w:szCs w:val="24"/>
        </w:rPr>
        <w:t>РГАНИЗАЦИЯ ОБУЧЕНИЯ.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2.1. Главной задачей обучения по ИУП является удов</w:t>
      </w:r>
      <w:r w:rsidR="00891673">
        <w:rPr>
          <w:rFonts w:ascii="Times New Roman" w:hAnsi="Times New Roman" w:cs="Times New Roman"/>
          <w:sz w:val="24"/>
          <w:szCs w:val="24"/>
        </w:rPr>
        <w:t xml:space="preserve">летворение потребностей детей и </w:t>
      </w:r>
      <w:r w:rsidRPr="006C4186">
        <w:rPr>
          <w:rFonts w:ascii="Times New Roman" w:hAnsi="Times New Roman" w:cs="Times New Roman"/>
          <w:sz w:val="24"/>
          <w:szCs w:val="24"/>
        </w:rPr>
        <w:t>создание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условий для освоения основной образовательной программы на основе индивидуализации ее содержания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с учетом особенностей</w:t>
      </w:r>
      <w:r w:rsidR="00891673">
        <w:rPr>
          <w:rFonts w:ascii="Times New Roman" w:hAnsi="Times New Roman" w:cs="Times New Roman"/>
          <w:sz w:val="24"/>
          <w:szCs w:val="24"/>
        </w:rPr>
        <w:t xml:space="preserve"> и образовательных потребностей </w:t>
      </w:r>
      <w:r w:rsidRPr="006C4186">
        <w:rPr>
          <w:rFonts w:ascii="Times New Roman" w:hAnsi="Times New Roman" w:cs="Times New Roman"/>
          <w:sz w:val="24"/>
          <w:szCs w:val="24"/>
        </w:rPr>
        <w:t>конкретного обучающегося.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2.2. Обучение по индивидуальному учебному плану может осуществляться: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по основной образовательной программе;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по адаптированной программе.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2.3. Обучающийся вправе на любом этапе обучения по решению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родителей (законных представителей) продолжить образование в образовательной организации в иной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2.4.</w:t>
      </w:r>
      <w:r w:rsidR="00D147F9" w:rsidRPr="00D147F9">
        <w:t xml:space="preserve"> </w:t>
      </w:r>
      <w:r w:rsidR="00D147F9" w:rsidRPr="00D147F9">
        <w:rPr>
          <w:rFonts w:ascii="Times New Roman" w:hAnsi="Times New Roman" w:cs="Times New Roman"/>
          <w:sz w:val="24"/>
          <w:szCs w:val="24"/>
        </w:rPr>
        <w:t>Заявления о переводе на обучение по ИУП принимаются в течение учебного года. Ограничений по срокам принятия заявлений нет.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2.5.В заявлении должен быть указан срок, на который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предоставляется ИУП</w:t>
      </w:r>
      <w:r w:rsidR="00891673">
        <w:rPr>
          <w:rFonts w:ascii="Times New Roman" w:hAnsi="Times New Roman" w:cs="Times New Roman"/>
          <w:sz w:val="24"/>
          <w:szCs w:val="24"/>
        </w:rPr>
        <w:t xml:space="preserve">, а </w:t>
      </w:r>
      <w:r w:rsidRPr="006C4186">
        <w:rPr>
          <w:rFonts w:ascii="Times New Roman" w:hAnsi="Times New Roman" w:cs="Times New Roman"/>
          <w:sz w:val="24"/>
          <w:szCs w:val="24"/>
        </w:rPr>
        <w:t>также могут содержаться пожелания обучающегося или его родителей (законных представителей) по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индивидуализации содержания образовательной программы (включение дополнительных учебных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предметов, курсов, углубленное изучение отдельных дисциплин, сокращение сроков освоения основных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образовательных программ и др.).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2.6.ИУП разрабатывается в соответствии со спецификой и возможностями организации (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>. 18.3.1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ФГОС).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2.7.ИУП составляется на один учебный год либо на иной срок, указанный в заявлении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обучающегося или его родителей (законных представителей). Продолжительность обучения по ИУП по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ходу может быть изменена образовательной организацией с учетом особенностей и образовательных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потребностей конкретного обучающегося.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2.8. Возможны следующие варианты организации образовательного процесса по ИУП: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186">
        <w:rPr>
          <w:rFonts w:ascii="Times New Roman" w:hAnsi="Times New Roman" w:cs="Times New Roman"/>
          <w:sz w:val="24"/>
          <w:szCs w:val="24"/>
        </w:rPr>
        <w:t xml:space="preserve">- обучение на дому для </w:t>
      </w:r>
      <w:r w:rsidR="007536D3">
        <w:rPr>
          <w:rFonts w:ascii="Times New Roman" w:hAnsi="Times New Roman" w:cs="Times New Roman"/>
          <w:sz w:val="24"/>
          <w:szCs w:val="24"/>
        </w:rPr>
        <w:t>об</w:t>
      </w:r>
      <w:r w:rsidRPr="006C4186">
        <w:rPr>
          <w:rFonts w:ascii="Times New Roman" w:hAnsi="Times New Roman" w:cs="Times New Roman"/>
          <w:sz w:val="24"/>
          <w:szCs w:val="24"/>
        </w:rPr>
        <w:t>уча</w:t>
      </w:r>
      <w:r w:rsidR="007536D3">
        <w:rPr>
          <w:rFonts w:ascii="Times New Roman" w:hAnsi="Times New Roman" w:cs="Times New Roman"/>
          <w:sz w:val="24"/>
          <w:szCs w:val="24"/>
        </w:rPr>
        <w:t>ю</w:t>
      </w:r>
      <w:r w:rsidRPr="006C4186">
        <w:rPr>
          <w:rFonts w:ascii="Times New Roman" w:hAnsi="Times New Roman" w:cs="Times New Roman"/>
          <w:sz w:val="24"/>
          <w:szCs w:val="24"/>
        </w:rPr>
        <w:t>щихся, имеющих временные или постоянные ограничения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возможностей здоровья по причине травмы (заболевания) или для учащихся, не имеющих возможности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посещать учебные занятия в период спортивных соревнований, творческих конкурсов, особых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обстоятельств жизни в семье и т.п.;</w:t>
      </w:r>
      <w:proofErr w:type="gramEnd"/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в общеобразовательном учреждении для учащихся, не ликвидировавших в установленные сроки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академическую задолженность с момента ее образования (ч. 9 ст. 58 Федерального закона), учащихся с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устойчивой школьной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>, вызванной как социальными или педагогическими факторами, так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и парциальными и сочетанными нарушениями развития,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отдельных когнитивных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функций и эмоционально-волевых процессов;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групповое, например, при наличии двух и более учащихся одной параллели.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2.9. Организация и перевод на обучение по ИУП учащихся, имеющих временные или постоянные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ограничения возможностей здоровья и нуждающихся в создании специальных условий обучения по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с учетом их психофизических и индивидуальных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возможностей, осуществляется по заявлению родителей (законных представителей) на основании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заключения ПМПК.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2.10. Для обучения по ИУП детей с особенностями психофизического развития и детей-инвалидов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родителям (законным представителям) необходимо представить заключение лечебно-профилактического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учреждения об установлении инвалидности, подтвержденное рекомендациями индивидуальной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программы реабилитации.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2.11.При построении ИУП может использоваться модульный принцип, предусматривающий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различные варианты сочетания учебных предметов, курсов, дисциплин (модулей), иных компонентов,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входящих в учебный план учреждения.</w:t>
      </w:r>
    </w:p>
    <w:p w:rsid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2.12.Обучающиеся обязаны добросовестно осваивать образовательную программу, выполнять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ИУП, в том числе посещать предусмотренные учебным планом или индивидуальным учебным планом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учебные занятия, осуществлять самостоятельную подготовку к ним, выполнять задания, данные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педагогическими работниками в рамках образовательной программы (п. 1 ч. 1 ст. 43 Федерального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закона).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Ознакомление родителей (законных представителей) детей с порядком обучения по ИУП в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пределах осваиваемой основной образовательной программы, в том числе через информационные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системы общего пользования, осуществляется при приеме детей в учреждение.</w:t>
      </w:r>
    </w:p>
    <w:p w:rsidR="00891673" w:rsidRPr="006C4186" w:rsidRDefault="00891673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186">
        <w:rPr>
          <w:rFonts w:ascii="Times New Roman" w:hAnsi="Times New Roman" w:cs="Times New Roman"/>
          <w:b/>
          <w:bCs/>
          <w:sz w:val="24"/>
          <w:szCs w:val="24"/>
        </w:rPr>
        <w:t>3. ПОРЯДОК ПЕРЕВОДА НА ИНДИВИДУАЛЬНЫЙ УЧЕБНЫЙ ПЛАН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3.1. Перевод обучающих на индивидуальный учебный план осуществляется на основании: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заявления от родителей (законных представителей) с указанием причины перевода или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по заявлению учащихся, достигшего восемнадцати лет;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договора с родителями (законными представителями).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приказа директора школы о переводе на индивидуальный учебный план с указанием периода, на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который предоставляется на индивидуальный учебный план;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3.2. Обучающиеся по индивидуальному плану обязаны проходить промежуточную аттестацию по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графику, утвержденному школой и согласованному с родителями (законными представителями).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3.3. Неудовлетворительные результаты промежуточной аттестации по одному или нескольким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учебным предметам, курсам, дисциплинам (модулям) основной образовательной программы или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академической задолженностью.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3.4. Обучающиеся, не прошедшие промежуточной атте</w:t>
      </w:r>
      <w:r w:rsidR="00891673">
        <w:rPr>
          <w:rFonts w:ascii="Times New Roman" w:hAnsi="Times New Roman" w:cs="Times New Roman"/>
          <w:sz w:val="24"/>
          <w:szCs w:val="24"/>
        </w:rPr>
        <w:t xml:space="preserve">стации по уважительным причинам </w:t>
      </w:r>
      <w:r w:rsidRPr="006C4186">
        <w:rPr>
          <w:rFonts w:ascii="Times New Roman" w:hAnsi="Times New Roman" w:cs="Times New Roman"/>
          <w:sz w:val="24"/>
          <w:szCs w:val="24"/>
        </w:rPr>
        <w:t>или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имеющие академическую задолженность, переводятся в следующий класс условно.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3.5. Обучающиеся в образовательной организации по основным образовательным программам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образования, не ликвидировавшие в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установленные сроки академической задолженности с момента ее образования, по усмотрению их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родителей (законных представителей) оставляются на повторное обучение, переводятся на обучение по</w:t>
      </w:r>
      <w:r w:rsidR="00891673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адаптированным образовательным программам в соответствии с рекомендациями психолого-медико-педагогической комиссии.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3.6. К государственной итоговой аттестации допускается обучающийся, не имеющий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академической задолженности и в полном объеме выполнивший учебный план или индивидуальный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учебный план, если иное не установлено порядком проведения государственной итоговой аттестации по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соответствующим основным образовательным программам.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3.7. Обучающиеся, не прошедшие государственной ито</w:t>
      </w:r>
      <w:r w:rsidR="007E318B">
        <w:rPr>
          <w:rFonts w:ascii="Times New Roman" w:hAnsi="Times New Roman" w:cs="Times New Roman"/>
          <w:sz w:val="24"/>
          <w:szCs w:val="24"/>
        </w:rPr>
        <w:t xml:space="preserve">говой аттестации или получившие </w:t>
      </w:r>
      <w:r w:rsidRPr="006C4186">
        <w:rPr>
          <w:rFonts w:ascii="Times New Roman" w:hAnsi="Times New Roman" w:cs="Times New Roman"/>
          <w:sz w:val="24"/>
          <w:szCs w:val="24"/>
        </w:rPr>
        <w:t>на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государственной итоговой аттестации неудовлетворительные результаты (по двум обязательным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предметам или по одному повторно), вправе пройти государственную итоговую аттестацию в сроки,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определяемые порядком проведения государственной итоговой аттестации по соответствующим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основным образовательным программам.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3.8. Государственная итоговая аттестация по основным образовательным программам основного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общего образования может проводиться в форме основного государственного экзамена (далее - ОГЭ), в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форме ОГЭ со специализированной рассадкой, а также в форме государственного выпускного экзамена.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3.9 Государственная итоговая аттестация по основным образовательным программам среднего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общего образования может проводиться в форме единого государственного экзамена (далее - ЕГЭ), в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форме ЕГЭ со специализированной рассадкой, а также в форме государственного выпускного экзамена.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3.10. Лицам, успешно прошедшим итоговую аттестацию, выдаются документы об образовании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установленного образца с перечнем предметов в соответствии с индивидуальным учебным планом.</w:t>
      </w:r>
    </w:p>
    <w:p w:rsid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3.11. Начальное общее образование, основное общее образование, среднее общее образование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являются обязательными уровнями образования. Обучающиеся, не освоившие основной образовательной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программы начального общего и (или) основного общего образования, не допускаются к обучению на</w:t>
      </w:r>
      <w:r w:rsidR="007E318B">
        <w:rPr>
          <w:rFonts w:ascii="Times New Roman" w:hAnsi="Times New Roman" w:cs="Times New Roman"/>
          <w:sz w:val="24"/>
          <w:szCs w:val="24"/>
        </w:rPr>
        <w:t xml:space="preserve"> с</w:t>
      </w:r>
      <w:r w:rsidRPr="006C4186">
        <w:rPr>
          <w:rFonts w:ascii="Times New Roman" w:hAnsi="Times New Roman" w:cs="Times New Roman"/>
          <w:sz w:val="24"/>
          <w:szCs w:val="24"/>
        </w:rPr>
        <w:t>ледующих уровнях общего образования. Требование обязательности среднего общего образования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применительно к конкретному обучающемуся сохраняет силу до достижения им возраста восемнадцати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лет.</w:t>
      </w:r>
    </w:p>
    <w:p w:rsidR="007E318B" w:rsidRPr="006C4186" w:rsidRDefault="007E318B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186" w:rsidRPr="006C4186" w:rsidRDefault="006C4186" w:rsidP="00654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186">
        <w:rPr>
          <w:rFonts w:ascii="Times New Roman" w:hAnsi="Times New Roman" w:cs="Times New Roman"/>
          <w:b/>
          <w:bCs/>
          <w:sz w:val="24"/>
          <w:szCs w:val="24"/>
        </w:rPr>
        <w:t>4.ВЗАИМООТНОШЕНИЯ СТОРОН.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4.1. Обучающимся предоставляются права на: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выбор организации, осуществляющей образовательную деятельность, формы получения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образования и формы обучения после получения основного общего образования или после достижения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восемнадцати лет;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186">
        <w:rPr>
          <w:rFonts w:ascii="Times New Roman" w:hAnsi="Times New Roman" w:cs="Times New Roman"/>
          <w:sz w:val="24"/>
          <w:szCs w:val="24"/>
        </w:rPr>
        <w:t>- предоставление условий для обучения с учетом особенностей их психофизического развития и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состояния здоровья, в том числе сопровождение социально-педагогической и психологической помощи</w:t>
      </w:r>
      <w:r w:rsidR="00654D04">
        <w:rPr>
          <w:rFonts w:ascii="Times New Roman" w:hAnsi="Times New Roman" w:cs="Times New Roman"/>
          <w:sz w:val="24"/>
          <w:szCs w:val="24"/>
        </w:rPr>
        <w:t xml:space="preserve"> на индивидуальных и групповых коррекционных занятиях в объеме не менее 5 часов (для обучающихся на уровне начального общего образования и обучающихся с умственной отсталостью) и не менее 3 часов (для обучающихся на уровне основного общего образования)</w:t>
      </w:r>
      <w:r w:rsidRPr="006C41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- ознакомление со свидетельством о </w:t>
      </w:r>
      <w:r w:rsidR="00654D04">
        <w:rPr>
          <w:rFonts w:ascii="Times New Roman" w:hAnsi="Times New Roman" w:cs="Times New Roman"/>
          <w:sz w:val="24"/>
          <w:szCs w:val="24"/>
        </w:rPr>
        <w:t>государственной регистрации, с У</w:t>
      </w:r>
      <w:r w:rsidRPr="006C4186">
        <w:rPr>
          <w:rFonts w:ascii="Times New Roman" w:hAnsi="Times New Roman" w:cs="Times New Roman"/>
          <w:sz w:val="24"/>
          <w:szCs w:val="24"/>
        </w:rPr>
        <w:t>ставом, с лицензией на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со свидетельством о государственной аккредитации, с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учебной документацией, другими документами, регламентирующими организацию и осуществление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образовательной деятельности в образовательной организации;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бесплатное пользование библиотечно-информационными ресурсами, учебной,</w:t>
      </w:r>
      <w:r w:rsidR="007E318B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производственной, научной базой образовательной организации;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развитие своих творческих способностей и интересов, включая участие в конкурсах, олимпиадах,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выставках, смотрах, физкультурных мероприятиях, спортивных мероприятиях, в том числе в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официальных спортивных соревнованиях, и других массовых мероприятиях;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иные академические права, предусмотренные настоящим Федеральным законом, иными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локальными нормативными актами.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пользоваться библиотечным фондом школы в соответствии с установленным порядком;</w:t>
      </w:r>
    </w:p>
    <w:p w:rsid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получить консультации учителей по предметам</w:t>
      </w:r>
      <w:r w:rsidR="00654D04">
        <w:rPr>
          <w:rFonts w:ascii="Times New Roman" w:hAnsi="Times New Roman" w:cs="Times New Roman"/>
          <w:sz w:val="24"/>
          <w:szCs w:val="24"/>
        </w:rPr>
        <w:t>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4.2.Обучающийся обязан: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добросовестно осваивать основную образовательную программу, выполнять индивидуальный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учебный план, в том числе посещать предусмотренные учебным планом или индивидуальным учебным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планом учебные занятия, осуществлять самостоятельную подготовку к занятиям, выполнять задания,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данные педагогическими работниками в рамках образовательной программы;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выполнять требования устава организации, осуществляющей образовательную деятельность,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правил внутреннего распорядка и иных локальных нормативных актов по вопросам организации и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проходить промежуточную и итогову</w:t>
      </w:r>
      <w:r w:rsidR="00F35916">
        <w:rPr>
          <w:rFonts w:ascii="Times New Roman" w:hAnsi="Times New Roman" w:cs="Times New Roman"/>
          <w:sz w:val="24"/>
          <w:szCs w:val="24"/>
        </w:rPr>
        <w:t>ю аттестацию (согласно Положению</w:t>
      </w:r>
      <w:r w:rsidRPr="006C4186">
        <w:rPr>
          <w:rFonts w:ascii="Times New Roman" w:hAnsi="Times New Roman" w:cs="Times New Roman"/>
          <w:sz w:val="24"/>
          <w:szCs w:val="24"/>
        </w:rPr>
        <w:t xml:space="preserve"> о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промежуточной и итоговой аттестации).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4.3. </w:t>
      </w:r>
      <w:r w:rsidR="00654D04">
        <w:rPr>
          <w:rFonts w:ascii="Times New Roman" w:hAnsi="Times New Roman" w:cs="Times New Roman"/>
          <w:sz w:val="24"/>
          <w:szCs w:val="24"/>
        </w:rPr>
        <w:t>ГБОУ СОШ п.г.т. Балашейка</w:t>
      </w:r>
      <w:r w:rsidRPr="006C4186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6C4186" w:rsidRPr="006C4186" w:rsidRDefault="00F3591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186" w:rsidRPr="006C4186">
        <w:rPr>
          <w:rFonts w:ascii="Times New Roman" w:hAnsi="Times New Roman" w:cs="Times New Roman"/>
          <w:sz w:val="24"/>
          <w:szCs w:val="24"/>
        </w:rPr>
        <w:t>устанавливать порядок оказания методической и консультативной помощи обучающимся,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186" w:rsidRPr="006C4186">
        <w:rPr>
          <w:rFonts w:ascii="Times New Roman" w:hAnsi="Times New Roman" w:cs="Times New Roman"/>
          <w:sz w:val="24"/>
          <w:szCs w:val="24"/>
        </w:rPr>
        <w:t>сроки выполнения практических и лабораторных работ;</w:t>
      </w:r>
    </w:p>
    <w:p w:rsidR="006C4186" w:rsidRPr="006C4186" w:rsidRDefault="00F3591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186" w:rsidRPr="006C4186">
        <w:rPr>
          <w:rFonts w:ascii="Times New Roman" w:hAnsi="Times New Roman" w:cs="Times New Roman"/>
          <w:sz w:val="24"/>
          <w:szCs w:val="24"/>
        </w:rPr>
        <w:t>проводить в установленном порядке промежуточную и итоговую аттестацию.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4.4. </w:t>
      </w:r>
      <w:r w:rsidR="00344C46">
        <w:rPr>
          <w:rFonts w:ascii="Times New Roman" w:hAnsi="Times New Roman" w:cs="Times New Roman"/>
          <w:sz w:val="24"/>
          <w:szCs w:val="24"/>
        </w:rPr>
        <w:t>ГБОУ СОШ п.г.т. Балашейка</w:t>
      </w:r>
      <w:r w:rsidR="00F35916" w:rsidRPr="006C418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обязана: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предоставить обучающемуся учебный план для ознакомления;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-проводить промежуточную и итоговую аттестацию обучающихся;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предоставлять обучающемуся учебную и методическую литературу, имеющуюся в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библиотеке общеобразовательного учреждения.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4.5.Родители (законные представители) имеют права: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знакомиться с содержанием образования, используемыми методами обучения и воспитания,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образовательными технологиями, а также с результатами текущей, промежуточной и итоговой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аттестации обучающихся;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получать консультации по вопросам обучения и воспитания обучающегося;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расторгнуть договор и перевести своего ребенка на иную форму обучения на любом этапе</w:t>
      </w:r>
      <w:r w:rsidR="00F35916"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обучения.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4.6.Родители (законные представители) обязаны: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обеспечить получение детьми общего образования;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соблюдать правила внутреннего распорядка образовательной организации;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обеспечить прохождение обучающим</w:t>
      </w:r>
      <w:r w:rsidR="00F35916">
        <w:rPr>
          <w:rFonts w:ascii="Times New Roman" w:hAnsi="Times New Roman" w:cs="Times New Roman"/>
          <w:sz w:val="24"/>
          <w:szCs w:val="24"/>
        </w:rPr>
        <w:t>и</w:t>
      </w:r>
      <w:r w:rsidRPr="006C4186">
        <w:rPr>
          <w:rFonts w:ascii="Times New Roman" w:hAnsi="Times New Roman" w:cs="Times New Roman"/>
          <w:sz w:val="24"/>
          <w:szCs w:val="24"/>
        </w:rPr>
        <w:t>ся промежуточной и итоговой аттестации.</w:t>
      </w:r>
    </w:p>
    <w:p w:rsidR="00F35916" w:rsidRPr="006C4186" w:rsidRDefault="00F35916" w:rsidP="006C41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5916" w:rsidRPr="006C4186" w:rsidSect="0090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86"/>
    <w:rsid w:val="000509F4"/>
    <w:rsid w:val="002B479C"/>
    <w:rsid w:val="002D7993"/>
    <w:rsid w:val="00344C46"/>
    <w:rsid w:val="003F0595"/>
    <w:rsid w:val="00501057"/>
    <w:rsid w:val="00654D04"/>
    <w:rsid w:val="006C4186"/>
    <w:rsid w:val="007536D3"/>
    <w:rsid w:val="007E318B"/>
    <w:rsid w:val="00891673"/>
    <w:rsid w:val="009058AB"/>
    <w:rsid w:val="009560E0"/>
    <w:rsid w:val="00BC7420"/>
    <w:rsid w:val="00D13C3B"/>
    <w:rsid w:val="00D147F9"/>
    <w:rsid w:val="00D84BEC"/>
    <w:rsid w:val="00F3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БСШ</cp:lastModifiedBy>
  <cp:revision>4</cp:revision>
  <cp:lastPrinted>2019-09-06T13:07:00Z</cp:lastPrinted>
  <dcterms:created xsi:type="dcterms:W3CDTF">2019-09-06T13:41:00Z</dcterms:created>
  <dcterms:modified xsi:type="dcterms:W3CDTF">2019-09-06T14:26:00Z</dcterms:modified>
</cp:coreProperties>
</file>